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95" w:rsidRDefault="00C518E6" w:rsidP="003E14EB">
      <w:pPr>
        <w:pBdr>
          <w:bottom w:val="single" w:sz="4" w:space="1" w:color="00000A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</w:t>
      </w:r>
      <w:proofErr w:type="spellStart"/>
      <w:r>
        <w:rPr>
          <w:sz w:val="28"/>
          <w:szCs w:val="28"/>
        </w:rPr>
        <w:t>Žichlínek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tel. 465325008</w:t>
      </w:r>
    </w:p>
    <w:p w:rsidR="00E33595" w:rsidRDefault="00E33595" w:rsidP="003E14EB">
      <w:pPr>
        <w:jc w:val="both"/>
        <w:rPr>
          <w:sz w:val="28"/>
          <w:szCs w:val="28"/>
        </w:rPr>
      </w:pPr>
    </w:p>
    <w:p w:rsidR="00E33595" w:rsidRDefault="00C518E6" w:rsidP="003E14E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ŠKOLNÍ ŘÁD MATEŘSKÉ ŠKOLY</w:t>
      </w:r>
    </w:p>
    <w:p w:rsidR="00E33595" w:rsidRDefault="00C518E6" w:rsidP="003E14EB">
      <w:pPr>
        <w:jc w:val="both"/>
      </w:pPr>
      <w:proofErr w:type="spellStart"/>
      <w:proofErr w:type="gramStart"/>
      <w:r>
        <w:rPr>
          <w:sz w:val="28"/>
          <w:szCs w:val="28"/>
        </w:rPr>
        <w:t>Č.j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154/2020/RE</w:t>
      </w:r>
    </w:p>
    <w:p w:rsidR="00E33595" w:rsidRDefault="00C518E6" w:rsidP="003E14EB">
      <w:pPr>
        <w:jc w:val="both"/>
        <w:rPr>
          <w:sz w:val="28"/>
          <w:szCs w:val="28"/>
        </w:rPr>
      </w:pPr>
      <w:r>
        <w:rPr>
          <w:sz w:val="28"/>
          <w:szCs w:val="28"/>
        </w:rPr>
        <w:t>Článek 1</w:t>
      </w:r>
    </w:p>
    <w:p w:rsidR="00E33595" w:rsidRDefault="00C518E6" w:rsidP="003E14E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Úvodní ustanovení</w:t>
      </w:r>
    </w:p>
    <w:p w:rsidR="00E33595" w:rsidRDefault="00C518E6" w:rsidP="003E14EB">
      <w:pPr>
        <w:pStyle w:val="Odstavecseseznamem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Školní řád je zpracovaný v souladu se zákonem č. 561/2004 Sb., </w:t>
      </w:r>
      <w:proofErr w:type="gramStart"/>
      <w:r>
        <w:rPr>
          <w:sz w:val="28"/>
          <w:szCs w:val="28"/>
        </w:rPr>
        <w:t>vyhláškou  MŠMT</w:t>
      </w:r>
      <w:proofErr w:type="gramEnd"/>
      <w:r>
        <w:rPr>
          <w:sz w:val="28"/>
          <w:szCs w:val="28"/>
        </w:rPr>
        <w:t xml:space="preserve"> ČR č. 14/2005 Sb. o předškolním vzdělávání a </w:t>
      </w:r>
      <w:proofErr w:type="spellStart"/>
      <w:r>
        <w:rPr>
          <w:sz w:val="28"/>
          <w:szCs w:val="28"/>
        </w:rPr>
        <w:t>vyhl</w:t>
      </w:r>
      <w:proofErr w:type="spellEnd"/>
      <w:r>
        <w:rPr>
          <w:sz w:val="28"/>
          <w:szCs w:val="28"/>
        </w:rPr>
        <w:t>. č. 43/2006.</w:t>
      </w:r>
    </w:p>
    <w:p w:rsidR="00E33595" w:rsidRDefault="00C518E6" w:rsidP="003E14EB">
      <w:pPr>
        <w:pStyle w:val="Odstavecseseznamem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Tento školní řád blíže upravuje v rámci výše uvedeného zákona a vyhlášky činnost Mateřské školy </w:t>
      </w:r>
      <w:proofErr w:type="spellStart"/>
      <w:r>
        <w:rPr>
          <w:sz w:val="28"/>
          <w:szCs w:val="28"/>
        </w:rPr>
        <w:t>Žichlínek</w:t>
      </w:r>
      <w:proofErr w:type="spellEnd"/>
      <w:r>
        <w:rPr>
          <w:sz w:val="28"/>
          <w:szCs w:val="28"/>
        </w:rPr>
        <w:t>, jejímž zřizovatelem je Obecní úřad v </w:t>
      </w:r>
      <w:proofErr w:type="spellStart"/>
      <w:r>
        <w:rPr>
          <w:sz w:val="28"/>
          <w:szCs w:val="28"/>
        </w:rPr>
        <w:t>Žichlínku</w:t>
      </w:r>
      <w:proofErr w:type="spellEnd"/>
      <w:r>
        <w:rPr>
          <w:sz w:val="28"/>
          <w:szCs w:val="28"/>
        </w:rPr>
        <w:t>.</w:t>
      </w:r>
    </w:p>
    <w:p w:rsidR="00E33595" w:rsidRDefault="00E33595" w:rsidP="003E14EB">
      <w:pPr>
        <w:pStyle w:val="Odstavecseseznamem"/>
        <w:ind w:left="218" w:right="-284"/>
        <w:jc w:val="both"/>
        <w:rPr>
          <w:sz w:val="28"/>
          <w:szCs w:val="28"/>
        </w:rPr>
      </w:pPr>
    </w:p>
    <w:p w:rsidR="00E33595" w:rsidRDefault="00C518E6" w:rsidP="003E14EB">
      <w:pPr>
        <w:pStyle w:val="Odstavecseseznamem"/>
        <w:ind w:left="218" w:right="-284"/>
        <w:jc w:val="both"/>
        <w:rPr>
          <w:sz w:val="28"/>
          <w:szCs w:val="28"/>
        </w:rPr>
      </w:pPr>
      <w:r>
        <w:rPr>
          <w:sz w:val="28"/>
          <w:szCs w:val="28"/>
        </w:rPr>
        <w:t>Článek 2</w:t>
      </w:r>
    </w:p>
    <w:p w:rsidR="00E33595" w:rsidRDefault="00C518E6" w:rsidP="003E14EB">
      <w:pPr>
        <w:pStyle w:val="Odstavecseseznamem"/>
        <w:ind w:left="218" w:right="-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Provoz mateřské školy</w:t>
      </w:r>
    </w:p>
    <w:p w:rsidR="00E33595" w:rsidRDefault="00E33595" w:rsidP="003E14EB">
      <w:pPr>
        <w:pStyle w:val="Odstavecseseznamem"/>
        <w:ind w:left="218" w:right="-284"/>
        <w:jc w:val="both"/>
        <w:rPr>
          <w:sz w:val="28"/>
          <w:szCs w:val="28"/>
        </w:rPr>
      </w:pPr>
    </w:p>
    <w:p w:rsidR="00E33595" w:rsidRDefault="00C518E6" w:rsidP="003E14EB">
      <w:pPr>
        <w:pStyle w:val="Odstavecseseznamem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Mateřská škola spolupracuje se zákonnými zástupci dětí a dalšími fyzickými a právnickými osobami s cílem vyvíjet aktivity a organizovat činnosti ve prospěch rozvoje dětí a prohloubení vzdělávacího a výchovného působení mateřské školy, rodiny a společnosti.</w:t>
      </w:r>
    </w:p>
    <w:p w:rsidR="00E33595" w:rsidRDefault="00C518E6" w:rsidP="003E14EB">
      <w:pPr>
        <w:pStyle w:val="Odstavecseseznamem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Mateřská škola pracuje podle vlastního vzdělávacího programu „Rok plný barviček“, do ŠVP může každý nahlédnout a je umístěn v šatně II. třídy.</w:t>
      </w:r>
    </w:p>
    <w:p w:rsidR="00E33595" w:rsidRDefault="00C518E6" w:rsidP="003E14EB">
      <w:pPr>
        <w:pStyle w:val="Odstavecseseznamem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Mateřská škola je s celodenním provozem od 6.30 – 16.00hod. Děti obvykle přicházejí do 7.50hod a pozdější příchody jsou možné po dohodě s třídní učitelkou.</w:t>
      </w:r>
    </w:p>
    <w:p w:rsidR="00E33595" w:rsidRDefault="004C3824" w:rsidP="003E14EB">
      <w:pPr>
        <w:pStyle w:val="Odstavecseseznamem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</w:rPr>
        <w:t xml:space="preserve"> Předškolní vzdělávání se organizuje pro děti ve věku od 2 do zpravidla 6 let. Dítě mladší 3 let nemá na přijetí do mateřské školy právní nárok. </w:t>
      </w:r>
    </w:p>
    <w:p w:rsidR="00E33595" w:rsidRDefault="00C518E6" w:rsidP="003E14EB">
      <w:pPr>
        <w:pStyle w:val="Odstavecseseznamem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Mateřská škole je organizačně členěná na třídy, má dvě třídy. Každá třída má svůj režim dne.</w:t>
      </w:r>
    </w:p>
    <w:p w:rsidR="00E33595" w:rsidRDefault="00C518E6" w:rsidP="003E14EB">
      <w:pPr>
        <w:pStyle w:val="Odstavecseseznamem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Po dohodě se zřizovatelem je provoz mateřské školy v době letních prázdnin přerušen na pět týdnu.</w:t>
      </w:r>
    </w:p>
    <w:p w:rsidR="00E33595" w:rsidRDefault="00C518E6" w:rsidP="003E14EB">
      <w:pPr>
        <w:pStyle w:val="Odstavecseseznamem"/>
        <w:numPr>
          <w:ilvl w:val="0"/>
          <w:numId w:val="2"/>
        </w:numPr>
        <w:ind w:right="-284"/>
        <w:jc w:val="both"/>
      </w:pPr>
      <w:r>
        <w:rPr>
          <w:sz w:val="28"/>
          <w:szCs w:val="28"/>
        </w:rPr>
        <w:t>Omezení nebo přerušení provozu oznámí ředitel školy (osoba pověřena vedením školy) zákonnému zástupci dítěte nejméně dva měsíce předem.</w:t>
      </w:r>
    </w:p>
    <w:p w:rsidR="00E33595" w:rsidRDefault="00C518E6" w:rsidP="003E14EB">
      <w:pPr>
        <w:pStyle w:val="Odstavecseseznamem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Mateřská škola organizuje školní výlety a další akce související s výchovně vzdělávací činností školy.</w:t>
      </w:r>
    </w:p>
    <w:p w:rsidR="00E33595" w:rsidRDefault="00C518E6" w:rsidP="003E14EB">
      <w:pPr>
        <w:pStyle w:val="Odstavecseseznamem"/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Dětem se speciálními vzdělávacími potřebami je zabezpečena nezbytná speciálně pedagogická péče (kolektivní i individuální).</w:t>
      </w:r>
    </w:p>
    <w:p w:rsidR="003E14EB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(10)</w:t>
      </w:r>
      <w:proofErr w:type="gramStart"/>
      <w:r>
        <w:rPr>
          <w:sz w:val="28"/>
          <w:szCs w:val="28"/>
        </w:rPr>
        <w:t>Ředitel  školy</w:t>
      </w:r>
      <w:proofErr w:type="gramEnd"/>
      <w:r>
        <w:rPr>
          <w:sz w:val="28"/>
          <w:szCs w:val="28"/>
        </w:rPr>
        <w:t xml:space="preserve"> (osoba pověřena vedením školy) stanoví po dohodě se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zřizovatelem místo, termín a dobu pro podání žádostí o přijetí dítěte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k předškolnímu vzdělávání pro následující školní rok a zveřejní  je způsobem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 místě obvyklým (vyvěšení oznámení o zápisu na nástěnkách, 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internetových stránkách školy).</w:t>
      </w:r>
      <w:r w:rsidR="003E14EB">
        <w:rPr>
          <w:sz w:val="28"/>
          <w:szCs w:val="28"/>
        </w:rPr>
        <w:t xml:space="preserve"> </w:t>
      </w:r>
    </w:p>
    <w:p w:rsidR="003E14EB" w:rsidRPr="003E14EB" w:rsidRDefault="003E14EB" w:rsidP="003E14EB">
      <w:pPr>
        <w:ind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Zápis k předškolnímu vzdělávání se koná v období od 2. května do 16. května.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</w:pPr>
      <w:proofErr w:type="gramStart"/>
      <w:r>
        <w:rPr>
          <w:sz w:val="28"/>
          <w:szCs w:val="28"/>
        </w:rPr>
        <w:t>Ředitel  školy</w:t>
      </w:r>
      <w:proofErr w:type="gramEnd"/>
      <w:r>
        <w:rPr>
          <w:sz w:val="28"/>
          <w:szCs w:val="28"/>
        </w:rPr>
        <w:t xml:space="preserve"> (osoba pověřena vedením školy) rozhoduje o přijetí dítěte do mateřské školy, popřípadě o stanovení zkušebního pobytu dítěte, jehož délka nesmí přesáhnout tři měsíce. Rozhodnutí o přijetí (nepřijetí) oznámí ředitel školy (osoba pověřena vedením školy) zákonnému zástupci do jednoho měsíce po doručení přihlášky.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Ředitel  školy</w:t>
      </w:r>
      <w:proofErr w:type="gramEnd"/>
      <w:r>
        <w:rPr>
          <w:sz w:val="28"/>
          <w:szCs w:val="28"/>
        </w:rPr>
        <w:t xml:space="preserve"> (osoba pověřena vedením školy) při přijímání postupuje podle vypracovaných kritérií.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K předškolnímu vzdělávání se přednostně přijímají děti v posledním roce před zahájením povinné školní docházky.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</w:pPr>
      <w:r>
        <w:rPr>
          <w:sz w:val="28"/>
          <w:szCs w:val="28"/>
        </w:rPr>
        <w:t>Při přijetí do mateřské školy stanoví ředitel školy (osoba pověřena vedením školy) po dohodě se zákonným zástupcem dítěte dny docházky dítěte do mateřské školy a délku jeho pobytu v těchto dnech v mateřské škole.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O přijetí dítěte se zdravotním postižením rozhodne ředitel školy (osoba pověřena vedením školy) na základě písemného vyjádření školského poradenského zařízení, popřípadě také registrujícího lékaře pro děti a dorost.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Dítě může být přijato k předškolnímu vzdělávání i v průběhu školního roku.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</w:pPr>
      <w:r>
        <w:rPr>
          <w:sz w:val="28"/>
          <w:szCs w:val="28"/>
        </w:rPr>
        <w:t>Ředitel školy (osoba pověřena vedením školy) může po předchozím upozornění písemně oznámeném zákonnému zástupci dítěte rozhodnout o ukončení předškolního vzdělávání, jestliže:</w:t>
      </w:r>
    </w:p>
    <w:p w:rsidR="00E33595" w:rsidRDefault="00C518E6" w:rsidP="003E14EB">
      <w:pPr>
        <w:pStyle w:val="Odstavecseseznamem"/>
        <w:numPr>
          <w:ilvl w:val="0"/>
          <w:numId w:val="4"/>
        </w:numPr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dítě </w:t>
      </w:r>
      <w:proofErr w:type="gramStart"/>
      <w:r>
        <w:rPr>
          <w:sz w:val="28"/>
          <w:szCs w:val="28"/>
        </w:rPr>
        <w:t>bez</w:t>
      </w:r>
      <w:proofErr w:type="gramEnd"/>
      <w:r>
        <w:rPr>
          <w:sz w:val="28"/>
          <w:szCs w:val="28"/>
        </w:rPr>
        <w:t xml:space="preserve"> omluvy zákonného zástupce nepřetržitě neúčastní předškolního vzdělávání po dobu delší než dva týdny</w:t>
      </w:r>
    </w:p>
    <w:p w:rsidR="00E33595" w:rsidRDefault="00C518E6" w:rsidP="003E14EB">
      <w:pPr>
        <w:pStyle w:val="Odstavecseseznamem"/>
        <w:numPr>
          <w:ilvl w:val="0"/>
          <w:numId w:val="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zákonný zástupce závažným způsobem opakovaně narušuje provoz mateřské školy</w:t>
      </w:r>
    </w:p>
    <w:p w:rsidR="00E33595" w:rsidRDefault="00C518E6" w:rsidP="003E14EB">
      <w:pPr>
        <w:pStyle w:val="Odstavecseseznamem"/>
        <w:numPr>
          <w:ilvl w:val="0"/>
          <w:numId w:val="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ukončení doporučí v průběhu zkušebního pobytu dítěte lékař nebo školské poradenské zařízení</w:t>
      </w:r>
    </w:p>
    <w:p w:rsidR="00E33595" w:rsidRDefault="00C518E6" w:rsidP="003E14EB">
      <w:pPr>
        <w:pStyle w:val="Odstavecseseznamem"/>
        <w:numPr>
          <w:ilvl w:val="0"/>
          <w:numId w:val="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zákonný zástupce opakovaně neuhradí úplatu za vzdělávání v mateřské škole nebo úplatu za školní stravování ve stanoveném termínu a nedohodne s vedoucí učitelkou jiný termín úhrady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Mateřská škola nabízí různé formy adaptačního programu pro nové děti.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Další pokyny o potřebách dítěte – dítě potřebuje oblečení na zahradu, obuv na přezutí do třídy, pyžamo nebo noční košilku, náhradní kapesníky.</w:t>
      </w:r>
    </w:p>
    <w:p w:rsidR="00E33595" w:rsidRDefault="00C518E6" w:rsidP="003E14EB">
      <w:pPr>
        <w:pStyle w:val="Odstavecseseznamem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Škola neodpovídá za cenné věci (řetízky, náušnice, hračky,…), které si dítě do mateřské školy přinese.</w:t>
      </w:r>
    </w:p>
    <w:p w:rsidR="00E33595" w:rsidRDefault="00E33595" w:rsidP="003E14EB">
      <w:pPr>
        <w:pStyle w:val="Odstavecseseznamem"/>
        <w:ind w:left="338" w:right="-284"/>
        <w:jc w:val="both"/>
        <w:rPr>
          <w:sz w:val="28"/>
          <w:szCs w:val="28"/>
        </w:rPr>
      </w:pPr>
    </w:p>
    <w:p w:rsidR="00E33595" w:rsidRDefault="00E33595" w:rsidP="003E14EB">
      <w:pPr>
        <w:pStyle w:val="Odstavecseseznamem"/>
        <w:ind w:left="-142" w:right="-284"/>
        <w:jc w:val="both"/>
        <w:rPr>
          <w:sz w:val="28"/>
          <w:szCs w:val="28"/>
        </w:rPr>
      </w:pPr>
    </w:p>
    <w:p w:rsidR="00E33595" w:rsidRDefault="00C518E6" w:rsidP="003E14EB">
      <w:pPr>
        <w:pStyle w:val="Odstavecseseznamem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Článek 3</w:t>
      </w:r>
    </w:p>
    <w:p w:rsidR="00E33595" w:rsidRDefault="00C518E6" w:rsidP="003E14EB">
      <w:pPr>
        <w:pStyle w:val="Odstavecseseznamem"/>
        <w:ind w:left="-142"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Podmínky zajištění bezpečnosti a ochrany zdraví dětí a jejich ochrany před sociálně patologickými jevy a před projevy diskriminace, nepřátelství nebo násilí</w:t>
      </w:r>
    </w:p>
    <w:p w:rsidR="00E33595" w:rsidRDefault="00E33595" w:rsidP="003E14EB">
      <w:pPr>
        <w:pStyle w:val="Odstavecseseznamem"/>
        <w:ind w:left="-142" w:right="-284"/>
        <w:jc w:val="both"/>
        <w:rPr>
          <w:sz w:val="28"/>
          <w:szCs w:val="28"/>
        </w:rPr>
      </w:pPr>
    </w:p>
    <w:p w:rsidR="00E33595" w:rsidRDefault="00C518E6" w:rsidP="003E14EB">
      <w:pPr>
        <w:pStyle w:val="Odstavecseseznamem"/>
        <w:numPr>
          <w:ilvl w:val="0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Zákonní zástupci jsou povinni předat dítě osobně učitelce ve třídě. Ta odpovídá za dítě až po převzetí od zákonného zástupce.</w:t>
      </w:r>
    </w:p>
    <w:p w:rsidR="00E33595" w:rsidRDefault="00C518E6" w:rsidP="003E14EB">
      <w:pPr>
        <w:pStyle w:val="Odstavecseseznamem"/>
        <w:numPr>
          <w:ilvl w:val="0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Zákonní zástupci dítěte mohou k vyzvedávání dítěte pověřit jinou osobu, musí však být uzavřená dohoda o vyzvedávání dětí. Bez tohoto písemného pověření učitelky nevydají nikomu jinému než zákonnému zástupci dítěte.</w:t>
      </w:r>
    </w:p>
    <w:p w:rsidR="00E33595" w:rsidRDefault="00C518E6" w:rsidP="003E14EB">
      <w:pPr>
        <w:pStyle w:val="Odstavecseseznamem"/>
        <w:numPr>
          <w:ilvl w:val="0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Mateřská škola vede evidenci úrazů, k nimž došlo při pobytu v mateřské škole, vyhotoví a zasílá záznam o úrazu stanoveným orgánům a institucím.</w:t>
      </w:r>
    </w:p>
    <w:p w:rsidR="00E33595" w:rsidRDefault="00C518E6" w:rsidP="003E14EB">
      <w:pPr>
        <w:pStyle w:val="Odstavecseseznamem"/>
        <w:numPr>
          <w:ilvl w:val="0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Mateřská škola zajišťuje vyhledávání, posuzování a vyhodnocení rizik a prokazatelně provádí poučení o možném ohrožení zdraví a bezpečnosti při všech činnostech, kterých se dítě účastní po dobu pobytu v mateřské škole.</w:t>
      </w:r>
    </w:p>
    <w:p w:rsidR="00E33595" w:rsidRDefault="00C518E6" w:rsidP="003E14EB">
      <w:pPr>
        <w:pStyle w:val="Odstavecseseznamem"/>
        <w:numPr>
          <w:ilvl w:val="0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Zákonní zástupci dítěte jsou povinni uvést údaje o zdravotní způsobilosti, popřípadě o zdravotních obtížích, které by mohly mít vliv na průběh vzdělávání.</w:t>
      </w:r>
    </w:p>
    <w:p w:rsidR="00E33595" w:rsidRDefault="00C518E6" w:rsidP="003E14EB">
      <w:pPr>
        <w:pStyle w:val="Odstavecseseznamem"/>
        <w:numPr>
          <w:ilvl w:val="0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Zákonní zástupci dítěte jsou povinni informovat školu o změně zdravotní způsobilosti, zdravotních obtížích dítěte nebo jiných závažných skutečnostech, které by mohly mít vliv na průběh vzdělávání a nahlásit výskyt infekčního onemocnění.</w:t>
      </w:r>
    </w:p>
    <w:p w:rsidR="00E33595" w:rsidRDefault="00C518E6" w:rsidP="003E14EB">
      <w:pPr>
        <w:pStyle w:val="Odstavecseseznamem"/>
        <w:numPr>
          <w:ilvl w:val="0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Mateřská škola má vypracovaný minimální preventivní program a plní ho během školního roku.</w:t>
      </w:r>
    </w:p>
    <w:p w:rsidR="00E33595" w:rsidRDefault="00C518E6" w:rsidP="003E14EB">
      <w:pPr>
        <w:pStyle w:val="Odstavecseseznamem"/>
        <w:numPr>
          <w:ilvl w:val="0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Ve všech prostorách mateřské školy je zákaz kouření.</w:t>
      </w:r>
    </w:p>
    <w:p w:rsidR="00E33595" w:rsidRDefault="00C518E6" w:rsidP="003E14EB">
      <w:pPr>
        <w:pStyle w:val="Odstavecseseznamem"/>
        <w:numPr>
          <w:ilvl w:val="0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Mateřská škola vytváří podmínky pro včasné ošetření při úrazech proškolením všech pedagogických pracovnic, má vyvěšený seznam telefonních čísel zdravotnických zařízení včetně zdravotnických zařízení zajišťujících dopravu raněných.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(10)Zákonní zástupci dítěte dohlédnou, aby si děti nepřinášely do mateřské školy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nebezpečné předměty (špičaté, ostré,…).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(11)Mateřská škola bude zákonného zástupce ihned informovat o příznacích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onemocnění dítěte (např. teplota, zvracení, bolesti břicha,…) a ten bude vyzván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k odvedení dítěte z mateřské školy.</w:t>
      </w:r>
    </w:p>
    <w:p w:rsidR="0083722B" w:rsidRDefault="0083722B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(12) Mateřská škola nabízí dítěti činnosti, které vedou k získávání potřebných sociálních dovedností a k odpovědnosti za vlastní chování vzhledem k přiměřenosti jeho věku.</w:t>
      </w:r>
    </w:p>
    <w:p w:rsidR="0083722B" w:rsidRDefault="0083722B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(13)Mateřská škola upevňuje návyky dítěte spojené se </w:t>
      </w:r>
      <w:proofErr w:type="spellStart"/>
      <w:r>
        <w:rPr>
          <w:sz w:val="28"/>
          <w:szCs w:val="28"/>
        </w:rPr>
        <w:t>sebeobsluhou</w:t>
      </w:r>
      <w:proofErr w:type="spellEnd"/>
      <w:r>
        <w:rPr>
          <w:sz w:val="28"/>
          <w:szCs w:val="28"/>
        </w:rPr>
        <w:t>, hygienou a stolováním.</w:t>
      </w:r>
    </w:p>
    <w:p w:rsidR="0083722B" w:rsidRDefault="0083722B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(14) Mateřská škola posiluje u dětí duševní odolnost vůči úzkosti a stresu, negativním vlivům.</w:t>
      </w:r>
    </w:p>
    <w:p w:rsidR="0083722B" w:rsidRDefault="0083722B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(15) Mateřská škola učí dítě neubližovat, pomáhat druhým, </w:t>
      </w:r>
      <w:r w:rsidR="00423F67">
        <w:rPr>
          <w:sz w:val="28"/>
          <w:szCs w:val="28"/>
        </w:rPr>
        <w:t>vyjednávat a s důvěrou se obracet na učitelku.</w:t>
      </w:r>
    </w:p>
    <w:p w:rsidR="00423F67" w:rsidRDefault="00423F67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(16) Mateřská škola učí dítě bránit se projevům násilí jiného dítěte.</w:t>
      </w:r>
    </w:p>
    <w:p w:rsidR="00423F67" w:rsidRDefault="00423F67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(17)Mateřská škola učí dítě, jak a kde vyhledat pomoc podle potřeby (koho přivolat a jakým způsobem).</w:t>
      </w:r>
    </w:p>
    <w:p w:rsidR="00E33595" w:rsidRDefault="00E33595" w:rsidP="003E14EB">
      <w:pPr>
        <w:ind w:left="-142" w:right="-284"/>
        <w:jc w:val="both"/>
        <w:rPr>
          <w:sz w:val="28"/>
          <w:szCs w:val="28"/>
        </w:rPr>
      </w:pP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Článek 4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Práva a povinnosti dětí</w:t>
      </w:r>
    </w:p>
    <w:p w:rsidR="00E33595" w:rsidRDefault="00C518E6" w:rsidP="003E14EB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Každé přijaté dítě (dále jen „dítě“) má právo:</w:t>
      </w:r>
    </w:p>
    <w:p w:rsidR="00E33595" w:rsidRDefault="00C518E6" w:rsidP="003E14EB">
      <w:pPr>
        <w:pStyle w:val="Odstavecseseznamem"/>
        <w:numPr>
          <w:ilvl w:val="0"/>
          <w:numId w:val="8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na kvalitní předškolní vzdělávání</w:t>
      </w:r>
    </w:p>
    <w:p w:rsidR="00E33595" w:rsidRDefault="00C518E6" w:rsidP="003E14EB">
      <w:pPr>
        <w:pStyle w:val="Odstavecseseznamem"/>
        <w:numPr>
          <w:ilvl w:val="0"/>
          <w:numId w:val="8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na zajištění činností a služeb poskytovaných školskými poradenskými zařízeními v rozsahu stanoveném ve školském zákoně</w:t>
      </w:r>
    </w:p>
    <w:p w:rsidR="00E33595" w:rsidRDefault="00C518E6" w:rsidP="003E14EB">
      <w:pPr>
        <w:pStyle w:val="Odstavecseseznamem"/>
        <w:numPr>
          <w:ilvl w:val="0"/>
          <w:numId w:val="8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na fyzicky i psychicky bezpečné prostředí při pobytu v mateřské škole</w:t>
      </w:r>
    </w:p>
    <w:p w:rsidR="00E33595" w:rsidRDefault="00C518E6" w:rsidP="003E14EB">
      <w:pPr>
        <w:pStyle w:val="Odstavecseseznamem"/>
        <w:numPr>
          <w:ilvl w:val="0"/>
          <w:numId w:val="8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na prostředí plné pohody a porozumění a bezpečí</w:t>
      </w:r>
    </w:p>
    <w:p w:rsidR="00E33595" w:rsidRDefault="00C518E6" w:rsidP="003E14EB">
      <w:pPr>
        <w:pStyle w:val="Odstavecseseznamem"/>
        <w:numPr>
          <w:ilvl w:val="0"/>
          <w:numId w:val="8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na ochranu před lidmi a situacemi, které by je mohly fyzicky nebo psychicky zranit</w:t>
      </w:r>
    </w:p>
    <w:p w:rsidR="00E33595" w:rsidRDefault="00C518E6" w:rsidP="003E14EB">
      <w:pPr>
        <w:pStyle w:val="Odstavecseseznamem"/>
        <w:numPr>
          <w:ilvl w:val="0"/>
          <w:numId w:val="8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kdykoli se napít</w:t>
      </w:r>
    </w:p>
    <w:p w:rsidR="00E33595" w:rsidRDefault="00C518E6" w:rsidP="003E14EB">
      <w:pPr>
        <w:pStyle w:val="Odstavecseseznamem"/>
        <w:numPr>
          <w:ilvl w:val="0"/>
          <w:numId w:val="8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jít kdykoli na toaletu</w:t>
      </w:r>
    </w:p>
    <w:p w:rsidR="00E33595" w:rsidRDefault="00C518E6" w:rsidP="003E14EB">
      <w:pPr>
        <w:pStyle w:val="Odstavecseseznamem"/>
        <w:numPr>
          <w:ilvl w:val="0"/>
          <w:numId w:val="8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jíst pouze tolik, kolik chtějí</w:t>
      </w:r>
    </w:p>
    <w:p w:rsidR="00E33595" w:rsidRDefault="00C518E6" w:rsidP="003E14EB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Při vzdělávání mají dále všechny děti práva, které jim zaručuje Listina lidských práv a Úmluva o právech dítěte.</w:t>
      </w:r>
    </w:p>
    <w:p w:rsidR="00E33595" w:rsidRDefault="00C518E6" w:rsidP="003E14EB">
      <w:pPr>
        <w:pStyle w:val="Odstavecseseznamem"/>
        <w:numPr>
          <w:ilvl w:val="0"/>
          <w:numId w:val="7"/>
        </w:numPr>
        <w:ind w:right="-284"/>
        <w:jc w:val="both"/>
      </w:pPr>
      <w:r>
        <w:rPr>
          <w:sz w:val="28"/>
          <w:szCs w:val="28"/>
        </w:rPr>
        <w:t>Pokud je ve třídě mateřské školy vzděláváno individuálně integrované dítě, vytvoří ředitel školy (osoba pověřena vedením školy) podmínky odpovídající individuálním vzdělávacím potřebám dítěte vedoucí k jeho všestrannému rozvoji.</w:t>
      </w:r>
    </w:p>
    <w:p w:rsidR="00E33595" w:rsidRDefault="00C518E6" w:rsidP="003E14EB">
      <w:pPr>
        <w:pStyle w:val="Odstavecseseznamem"/>
        <w:numPr>
          <w:ilvl w:val="0"/>
          <w:numId w:val="7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Povinnosti dětí:</w:t>
      </w:r>
    </w:p>
    <w:p w:rsidR="00E33595" w:rsidRDefault="00C518E6" w:rsidP="003E14EB">
      <w:pPr>
        <w:pStyle w:val="Odstavecseseznamem"/>
        <w:numPr>
          <w:ilvl w:val="0"/>
          <w:numId w:val="9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chovat se podle pravidel, které si stanoví na začátku školního roku</w:t>
      </w:r>
    </w:p>
    <w:p w:rsidR="00E33595" w:rsidRDefault="00C518E6" w:rsidP="003E14EB">
      <w:pPr>
        <w:pStyle w:val="Odstavecseseznamem"/>
        <w:numPr>
          <w:ilvl w:val="0"/>
          <w:numId w:val="9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upevňovat samostatnost při hygieně (mytí rukou použití kapesníku, WC)</w:t>
      </w:r>
    </w:p>
    <w:p w:rsidR="00E33595" w:rsidRDefault="00C518E6" w:rsidP="003E14EB">
      <w:pPr>
        <w:pStyle w:val="Odstavecseseznamem"/>
        <w:numPr>
          <w:ilvl w:val="0"/>
          <w:numId w:val="9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upevňovat společenské návyky (pozdravit, poděkovat, požádat o pomoc)</w:t>
      </w:r>
    </w:p>
    <w:p w:rsidR="00E33595" w:rsidRDefault="00C518E6" w:rsidP="003E14EB">
      <w:pPr>
        <w:pStyle w:val="Odstavecseseznamem"/>
        <w:numPr>
          <w:ilvl w:val="0"/>
          <w:numId w:val="9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oznámit učitelce, když chtějí opustit třídu</w:t>
      </w:r>
    </w:p>
    <w:p w:rsidR="00E33595" w:rsidRDefault="00E33595" w:rsidP="003E14EB">
      <w:pPr>
        <w:ind w:left="-142" w:right="-284"/>
        <w:jc w:val="both"/>
        <w:rPr>
          <w:sz w:val="28"/>
          <w:szCs w:val="28"/>
        </w:rPr>
      </w:pP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Článek 5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Práva a povinnosti dětí a jejich zákonných zástupců ve škole a podrobnosti o </w:t>
      </w:r>
      <w:proofErr w:type="gramStart"/>
      <w:r>
        <w:rPr>
          <w:sz w:val="28"/>
          <w:szCs w:val="28"/>
          <w:u w:val="single"/>
        </w:rPr>
        <w:t>pravidel</w:t>
      </w:r>
      <w:proofErr w:type="gramEnd"/>
      <w:r>
        <w:rPr>
          <w:sz w:val="28"/>
          <w:szCs w:val="28"/>
          <w:u w:val="single"/>
        </w:rPr>
        <w:t xml:space="preserve"> vzájemných vztahů se všemi zaměstnanci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(1)Zákonní zástupci mají povinnost zajistit, aby dítě řádně docházelo do MŠ.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(2)Odpovědnost zákonných zástupců za vývoj a výchovu svého dítěte je prvořadá.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MŠ spolupracuje s rodiči s cílem rozvíjet aktivity a organizovat činnosti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ve prospěch dětí a prohloubení vzájemného působení rodiny a MŠ.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(3)Zákonní zástupci mají právo být informováni o prospívání svého dítěte, o jeho 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individuálních </w:t>
      </w:r>
      <w:proofErr w:type="gramStart"/>
      <w:r>
        <w:rPr>
          <w:sz w:val="28"/>
          <w:szCs w:val="28"/>
        </w:rPr>
        <w:t>pokrocích</w:t>
      </w:r>
      <w:proofErr w:type="gramEnd"/>
      <w:r>
        <w:rPr>
          <w:sz w:val="28"/>
          <w:szCs w:val="28"/>
        </w:rPr>
        <w:t xml:space="preserve"> v rozvoji a učení. S třídními učitelkami se domlouvají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společném</w:t>
      </w:r>
      <w:proofErr w:type="gramEnd"/>
      <w:r>
        <w:rPr>
          <w:sz w:val="28"/>
          <w:szCs w:val="28"/>
        </w:rPr>
        <w:t xml:space="preserve"> postupu při výchově a vzdělávání svého dítěte.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(4)Zákonní zástupci mají právo vyžádat si konzultaci s třídní učitelkou či vedoucí  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učitelkou MŠ (po předchozí domluvě termínu).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(5)Zákonní zástupci mají povinnost na vyzvání vedoucí učitelky MŠ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osobně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zúčastnit projednávání závažných otázek týkající se vzdělávání a chování jejich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dítěte.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(6) Při nástupu dítěte do MŠ </w:t>
      </w:r>
      <w:proofErr w:type="gramStart"/>
      <w:r>
        <w:rPr>
          <w:sz w:val="28"/>
          <w:szCs w:val="28"/>
        </w:rPr>
        <w:t>mají</w:t>
      </w:r>
      <w:proofErr w:type="gramEnd"/>
      <w:r>
        <w:rPr>
          <w:sz w:val="28"/>
          <w:szCs w:val="28"/>
        </w:rPr>
        <w:t xml:space="preserve"> zákonní zástupci </w:t>
      </w:r>
      <w:proofErr w:type="gramStart"/>
      <w:r>
        <w:rPr>
          <w:sz w:val="28"/>
          <w:szCs w:val="28"/>
        </w:rPr>
        <w:t>mají</w:t>
      </w:r>
      <w:proofErr w:type="gramEnd"/>
      <w:r>
        <w:rPr>
          <w:sz w:val="28"/>
          <w:szCs w:val="28"/>
        </w:rPr>
        <w:t xml:space="preserve"> povinnost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připravit dítě, aby bylo způsobilé. To znamená samostatné v oblasti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sebeobsluhy</w:t>
      </w:r>
      <w:proofErr w:type="spellEnd"/>
      <w:r>
        <w:rPr>
          <w:sz w:val="28"/>
          <w:szCs w:val="28"/>
        </w:rPr>
        <w:t>, stolování a hygieny.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(7)Mateřská škola zajistí na přání nebo po dohodě se zákonnými zástupci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případnou konzultaci s dalším odborníkem.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(8)Podněty, oznámení a stížnosti k práci mateřské školy podávejte vedoucí učitelce 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MŠ, která je v zákonné lhůtě vyřídí nebo postoupí nadřízeným orgánům.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(9)Zákonní zástupci budou informovat školu o změně ve svých osobních údajích i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svého dítěte (telefo</w:t>
      </w:r>
      <w:r w:rsidR="00F71211">
        <w:rPr>
          <w:sz w:val="28"/>
          <w:szCs w:val="28"/>
        </w:rPr>
        <w:t>nní čísla,</w:t>
      </w:r>
      <w:r>
        <w:rPr>
          <w:sz w:val="28"/>
          <w:szCs w:val="28"/>
        </w:rPr>
        <w:t xml:space="preserve"> adresu místa bydliště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pro doručení písemností,…).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(10)Zákonní zástupci dítěte (i jimi pověřená osoba) jsou povinni seznámit se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školním řádem, který je zveřejněn na přístupném místě ve škole a dodržovat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ho</w:t>
      </w:r>
      <w:proofErr w:type="gramEnd"/>
      <w:r>
        <w:rPr>
          <w:sz w:val="28"/>
          <w:szCs w:val="28"/>
        </w:rPr>
        <w:t>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(11)Pokud zákonní zástupci žádají o snížení nebo osvobození od úplaty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předškolní vzdělávání, písemně požádají vedoucí učitelku MŠ nejpozději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v den vybírání úplaty na daný měsíc.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(12)Úplata za předškolní vzdělávání a za školní stravování se platí hotově </w:t>
      </w:r>
    </w:p>
    <w:p w:rsidR="00E33595" w:rsidRDefault="00DC106E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či bezhotovostně na konci</w:t>
      </w:r>
      <w:r w:rsidR="00C518E6">
        <w:rPr>
          <w:sz w:val="28"/>
          <w:szCs w:val="28"/>
        </w:rPr>
        <w:t xml:space="preserve"> měsíce (informace o přesném termínu </w:t>
      </w:r>
      <w:r>
        <w:rPr>
          <w:sz w:val="28"/>
          <w:szCs w:val="28"/>
        </w:rPr>
        <w:t>najdete na nástěnce ŠJ</w:t>
      </w:r>
      <w:r w:rsidR="00C518E6">
        <w:rPr>
          <w:sz w:val="28"/>
          <w:szCs w:val="28"/>
        </w:rPr>
        <w:t>). Rodič je povinen si včas zjistit termíny k úhradě a tyto termíny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dodržet.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(13)Zákonní zástupci dítěte oznámí včas mateřské škole, budou-li žádat o odklad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Povinné školní docházky (z důvodu naplnění kapacity mateřské školy pro nový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školní rok).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(14)Otázky týkající se stravování projednává zákonný zástupce dítěte s vedoucí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školního stravování.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(15)Dítě, které je v MŠ přítomné v době podávání jídla se stravuje vždy.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(16)Neodhlášený oběd si mohou zákonní zástupci vyzvednout první den nemoci </w:t>
      </w:r>
    </w:p>
    <w:p w:rsidR="00E33595" w:rsidRDefault="00DC106E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od 11.00 – 13</w:t>
      </w:r>
      <w:r w:rsidR="00C518E6">
        <w:rPr>
          <w:sz w:val="28"/>
          <w:szCs w:val="28"/>
        </w:rPr>
        <w:t>.00hodin.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(17)Informace o dětech jsou důsledně využívány pouze pro vnitřní potřebu školy, 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oprávněné orgány státní správy a samosprávy a pro potřebu uplatnění zákona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č. 106/1999 Sb., o svobodném přístupu k informacím.</w:t>
      </w:r>
    </w:p>
    <w:p w:rsidR="00E33595" w:rsidRDefault="00E33595" w:rsidP="003E14EB">
      <w:pPr>
        <w:ind w:left="-142" w:right="-284"/>
        <w:jc w:val="both"/>
        <w:rPr>
          <w:sz w:val="28"/>
          <w:szCs w:val="28"/>
        </w:rPr>
      </w:pP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Článek 6</w:t>
      </w:r>
    </w:p>
    <w:p w:rsidR="00E33595" w:rsidRDefault="00C518E6" w:rsidP="003E14EB">
      <w:pPr>
        <w:pStyle w:val="Odstavecseseznamem"/>
        <w:numPr>
          <w:ilvl w:val="0"/>
          <w:numId w:val="1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Povinné předškolní vzdělávání</w:t>
      </w:r>
    </w:p>
    <w:p w:rsidR="00E33595" w:rsidRDefault="00C518E6" w:rsidP="003E14EB">
      <w:pPr>
        <w:pStyle w:val="Odstavecseseznamem"/>
        <w:numPr>
          <w:ilvl w:val="0"/>
          <w:numId w:val="10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Zákonný zástupce dítěte je povinen přihlásit dítě k zápisu k předškolnímu vzdělávání v kalendářním roce, ve kterém začíná povinnost předškolního vzdělávání dítěte.</w:t>
      </w:r>
    </w:p>
    <w:p w:rsidR="00E33595" w:rsidRDefault="00C518E6" w:rsidP="003E14EB">
      <w:pPr>
        <w:pStyle w:val="Odstavecseseznamem"/>
        <w:numPr>
          <w:ilvl w:val="0"/>
          <w:numId w:val="10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Pokud nepřihlásí zákonný zástupce dítě k povinnému předškolnímu vzdělávání, dopustí se přestupku podle § 182a školského zákona (§ 182a).</w:t>
      </w:r>
    </w:p>
    <w:p w:rsidR="00E33595" w:rsidRDefault="00C518E6" w:rsidP="003E14EB">
      <w:pPr>
        <w:pStyle w:val="Odstavecseseznamem"/>
        <w:numPr>
          <w:ilvl w:val="0"/>
          <w:numId w:val="10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Od počátku školního roku, který následuje po dni, kdy dítě dosáhne 5. roku věku je vzdělávání bezúplatné.</w:t>
      </w:r>
    </w:p>
    <w:p w:rsidR="00E33595" w:rsidRDefault="00C518E6" w:rsidP="003E14EB">
      <w:pPr>
        <w:pStyle w:val="Odstavecseseznamem"/>
        <w:numPr>
          <w:ilvl w:val="0"/>
          <w:numId w:val="11"/>
        </w:numPr>
        <w:ind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Docházka dětí</w:t>
      </w:r>
    </w:p>
    <w:p w:rsidR="00E33595" w:rsidRDefault="00C518E6" w:rsidP="003E14EB">
      <w:pPr>
        <w:pStyle w:val="Odstavecseseznamem"/>
        <w:numPr>
          <w:ilvl w:val="0"/>
          <w:numId w:val="12"/>
        </w:numPr>
        <w:ind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Zákonný zástupce je povinen zajistit povinné předškolní vzdělávání formou pravidelné denní docházky v pracovních dnech. Rozsah povinného předškolního vzdělávání je stanoven od 7:50 do 11:50 v období školního roku od 1. září </w:t>
      </w:r>
    </w:p>
    <w:p w:rsidR="00E33595" w:rsidRDefault="00C518E6" w:rsidP="003E14EB">
      <w:pPr>
        <w:pStyle w:val="Odstavecseseznamem"/>
        <w:ind w:left="218" w:right="-284"/>
        <w:jc w:val="both"/>
        <w:rPr>
          <w:sz w:val="28"/>
          <w:szCs w:val="28"/>
        </w:rPr>
      </w:pPr>
      <w:r>
        <w:rPr>
          <w:sz w:val="28"/>
          <w:szCs w:val="28"/>
        </w:rPr>
        <w:t>do 30. června.</w:t>
      </w:r>
    </w:p>
    <w:p w:rsidR="00E33595" w:rsidRDefault="00C518E6" w:rsidP="003E14EB">
      <w:pPr>
        <w:pStyle w:val="Odstavecseseznamem"/>
        <w:numPr>
          <w:ilvl w:val="0"/>
          <w:numId w:val="1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Povinnost předškolního vzdělávání není dána ve dnech, které připadají na období školních prázdnin.</w:t>
      </w:r>
    </w:p>
    <w:p w:rsidR="00E33595" w:rsidRDefault="00C518E6" w:rsidP="003E14EB">
      <w:pPr>
        <w:pStyle w:val="Odstavecseseznamem"/>
        <w:numPr>
          <w:ilvl w:val="0"/>
          <w:numId w:val="1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Dítě má právo vzdělávat se v mateřské škole po celou dobu provozu, v němž je vzděláváno.</w:t>
      </w:r>
    </w:p>
    <w:p w:rsidR="00E33595" w:rsidRDefault="00C518E6" w:rsidP="003E14EB">
      <w:pPr>
        <w:pStyle w:val="Odstavecseseznamem"/>
        <w:numPr>
          <w:ilvl w:val="0"/>
          <w:numId w:val="1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Zákonní zástupci mají povinnost zajistit, aby dítě, které plní povinné předškolní vzdělávání, docházelo řádně do školy. Zanedbává-li péči o povinné předškolní vzdělávání, dopustí se tím přestupku podle § 182a zákona č. 561/2004 Sb.</w:t>
      </w:r>
    </w:p>
    <w:p w:rsidR="00E33595" w:rsidRDefault="00C518E6" w:rsidP="003E14EB">
      <w:pPr>
        <w:pStyle w:val="Odstavecseseznamem"/>
        <w:numPr>
          <w:ilvl w:val="0"/>
          <w:numId w:val="1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Omlouvání nepřítomnosti a uvolňování dětí</w:t>
      </w:r>
    </w:p>
    <w:p w:rsidR="00E33595" w:rsidRDefault="00C518E6" w:rsidP="003E14EB">
      <w:pPr>
        <w:pStyle w:val="Odstavecseseznamem"/>
        <w:numPr>
          <w:ilvl w:val="0"/>
          <w:numId w:val="1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Nepřítomné dítě omlouvá zákonný zástupce dítěte.</w:t>
      </w:r>
    </w:p>
    <w:p w:rsidR="00E33595" w:rsidRPr="00204B37" w:rsidRDefault="00C518E6" w:rsidP="00204B37">
      <w:pPr>
        <w:pStyle w:val="Odstavecseseznamem"/>
        <w:numPr>
          <w:ilvl w:val="0"/>
          <w:numId w:val="1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Zákonný zástupce omlouvá dítě osobně, telefonicky, posláním </w:t>
      </w:r>
      <w:proofErr w:type="spellStart"/>
      <w:r>
        <w:rPr>
          <w:sz w:val="28"/>
          <w:szCs w:val="28"/>
        </w:rPr>
        <w:t>sms</w:t>
      </w:r>
      <w:proofErr w:type="spellEnd"/>
      <w:r>
        <w:rPr>
          <w:sz w:val="28"/>
          <w:szCs w:val="28"/>
        </w:rPr>
        <w:t xml:space="preserve"> na školní telefon v den absence do 7:50 hod.</w:t>
      </w:r>
    </w:p>
    <w:p w:rsidR="00E33595" w:rsidRDefault="00C518E6" w:rsidP="003E14EB">
      <w:pPr>
        <w:pStyle w:val="Odstavecseseznamem"/>
        <w:numPr>
          <w:ilvl w:val="0"/>
          <w:numId w:val="1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Při nepřítomnosti delší než 5 dnů je ředitel školy (osoba pověřena vedením školy) oprávněn požadovat doložení důvodu nepřítomnosti.</w:t>
      </w:r>
    </w:p>
    <w:p w:rsidR="00E33595" w:rsidRDefault="00C518E6" w:rsidP="003E14EB">
      <w:pPr>
        <w:pStyle w:val="Odstavecseseznamem"/>
        <w:numPr>
          <w:ilvl w:val="0"/>
          <w:numId w:val="1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Zákonný zástupce je povinen doložit důvody nepřítomnosti dítěte nejpozději </w:t>
      </w:r>
    </w:p>
    <w:p w:rsidR="00E33595" w:rsidRDefault="00C518E6" w:rsidP="003E14EB">
      <w:pPr>
        <w:pStyle w:val="Odstavecseseznamem"/>
        <w:ind w:left="218" w:right="-284"/>
        <w:jc w:val="both"/>
        <w:rPr>
          <w:sz w:val="28"/>
          <w:szCs w:val="28"/>
        </w:rPr>
      </w:pPr>
      <w:r>
        <w:rPr>
          <w:sz w:val="28"/>
          <w:szCs w:val="28"/>
        </w:rPr>
        <w:t>do 3 dnů ode dne výzvy.</w:t>
      </w:r>
    </w:p>
    <w:p w:rsidR="00E33595" w:rsidRDefault="00C518E6" w:rsidP="003E14EB">
      <w:pPr>
        <w:pStyle w:val="Odstavecseseznamem"/>
        <w:numPr>
          <w:ilvl w:val="0"/>
          <w:numId w:val="1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V době plnění povinné předškolní docházky jsou děti uvolňovány jen v nutných případech (návštěva lékaře). Po ošetření se vrací do mateřské školy – zákonný zástupce oznámí třídnímu učiteli.</w:t>
      </w:r>
    </w:p>
    <w:p w:rsidR="00E33595" w:rsidRDefault="00C518E6" w:rsidP="003E14EB">
      <w:pPr>
        <w:pStyle w:val="Odstavecseseznamem"/>
        <w:numPr>
          <w:ilvl w:val="0"/>
          <w:numId w:val="1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Při dlouhodobější absenci v délce delší než 1 týden, je- li známá předem, zákonný zástupce upozorní mateřskou školu v časovém předstihu a podá žádost o uvolnění ze vzdělávání třídnímu učiteli k vyjádření (dovolená, lázně, apod.), potvrzuje vedoucí učitelka mateřské školy – formulář na</w:t>
      </w:r>
      <w:r w:rsidR="00CB35AA">
        <w:rPr>
          <w:sz w:val="28"/>
          <w:szCs w:val="28"/>
        </w:rPr>
        <w:t xml:space="preserve"> vyžádání na třídě a ke </w:t>
      </w:r>
      <w:proofErr w:type="gramStart"/>
      <w:r w:rsidR="00CB35AA">
        <w:rPr>
          <w:sz w:val="28"/>
          <w:szCs w:val="28"/>
        </w:rPr>
        <w:t xml:space="preserve">stažení </w:t>
      </w:r>
      <w:r>
        <w:rPr>
          <w:sz w:val="28"/>
          <w:szCs w:val="28"/>
        </w:rPr>
        <w:t xml:space="preserve"> na</w:t>
      </w:r>
      <w:proofErr w:type="gramEnd"/>
      <w:r>
        <w:rPr>
          <w:sz w:val="28"/>
          <w:szCs w:val="28"/>
        </w:rPr>
        <w:t xml:space="preserve"> webových stránkách školy.</w:t>
      </w:r>
    </w:p>
    <w:p w:rsidR="00E33595" w:rsidRDefault="00C518E6" w:rsidP="003E14EB">
      <w:pPr>
        <w:pStyle w:val="Odstavecseseznamem"/>
        <w:numPr>
          <w:ilvl w:val="0"/>
          <w:numId w:val="1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Třídní učitel eviduje školní docházku dětí. V případě neomluvené absence nebo zvýšené omluvené absence informuje třídní učitel vedoucí učitelku mateřské školy, která poskytnuté informace vyhodnocuje. Při zvýšené omluvené nepřítomnosti ověřuje její věrohodnost.</w:t>
      </w:r>
    </w:p>
    <w:p w:rsidR="00E33595" w:rsidRDefault="00C518E6" w:rsidP="003E14EB">
      <w:pPr>
        <w:pStyle w:val="Odstavecseseznamem"/>
        <w:numPr>
          <w:ilvl w:val="0"/>
          <w:numId w:val="13"/>
        </w:numPr>
        <w:ind w:right="-284"/>
        <w:jc w:val="both"/>
      </w:pPr>
      <w:r>
        <w:rPr>
          <w:sz w:val="28"/>
          <w:szCs w:val="28"/>
        </w:rPr>
        <w:t xml:space="preserve">Po 10 dnech neomluvené absence dítěte řeší vedoucí učitelka pohovorem, na který je zákonný zástupce pozván </w:t>
      </w:r>
      <w:proofErr w:type="gramStart"/>
      <w:r>
        <w:rPr>
          <w:sz w:val="28"/>
          <w:szCs w:val="28"/>
        </w:rPr>
        <w:t>doporučeným  dopisem</w:t>
      </w:r>
      <w:proofErr w:type="gramEnd"/>
      <w:r>
        <w:rPr>
          <w:sz w:val="28"/>
          <w:szCs w:val="28"/>
        </w:rPr>
        <w:t>. Při pokračující absenci je ředitel školy (osoba pověřena vedením školy) oprávněn oznámit o pokračující nepřítomnosti dítěte orgánu sociálně-právní ochrany dětí – OSPOD.</w:t>
      </w:r>
    </w:p>
    <w:p w:rsidR="00E33595" w:rsidRDefault="00C518E6" w:rsidP="003E14EB">
      <w:pPr>
        <w:pStyle w:val="Odstavecseseznamem"/>
        <w:ind w:left="2832"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d)</w:t>
      </w:r>
      <w:r>
        <w:rPr>
          <w:sz w:val="28"/>
          <w:szCs w:val="28"/>
          <w:u w:val="single"/>
        </w:rPr>
        <w:t xml:space="preserve"> Distanční vzdělávání</w:t>
      </w: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(1) Distanční vzdělávání je způsob výuky na dálku.</w:t>
      </w: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V době uzavření MŠ z důvodu mimořádných epidemiologických opatření, popř. </w:t>
      </w:r>
    </w:p>
    <w:p w:rsidR="00204B37" w:rsidRDefault="00204B37" w:rsidP="003E14EB">
      <w:pPr>
        <w:ind w:right="-284"/>
        <w:jc w:val="both"/>
        <w:rPr>
          <w:sz w:val="28"/>
          <w:szCs w:val="28"/>
        </w:rPr>
      </w:pP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jiných mimořádných událostí, bude zajištěno distanční vzdělávání pro děti </w:t>
      </w: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plnící povinné předškolní vzdělávání pro děti plnící povinné předškolní </w:t>
      </w: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vzdělávání. Na e-</w:t>
      </w:r>
      <w:proofErr w:type="spellStart"/>
      <w:r>
        <w:rPr>
          <w:sz w:val="28"/>
          <w:szCs w:val="28"/>
        </w:rPr>
        <w:t>mailové</w:t>
      </w:r>
      <w:proofErr w:type="spellEnd"/>
      <w:r>
        <w:rPr>
          <w:sz w:val="28"/>
          <w:szCs w:val="28"/>
        </w:rPr>
        <w:t xml:space="preserve"> adresy zákonných zástupců, popř. osobně, budou </w:t>
      </w: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zasílána rozpracovaná témata, která budou zahrnovat – motivační pohádku či </w:t>
      </w: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příběh, básničku a písničku k tématu a </w:t>
      </w:r>
      <w:proofErr w:type="spellStart"/>
      <w:r>
        <w:rPr>
          <w:sz w:val="28"/>
          <w:szCs w:val="28"/>
        </w:rPr>
        <w:t>prac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listy</w:t>
      </w:r>
      <w:proofErr w:type="gramEnd"/>
      <w:r>
        <w:rPr>
          <w:sz w:val="28"/>
          <w:szCs w:val="28"/>
        </w:rPr>
        <w:t xml:space="preserve"> na procvičení </w:t>
      </w:r>
      <w:proofErr w:type="spellStart"/>
      <w:r>
        <w:rPr>
          <w:sz w:val="28"/>
          <w:szCs w:val="28"/>
        </w:rPr>
        <w:t>grafomotoriky</w:t>
      </w:r>
      <w:proofErr w:type="spellEnd"/>
      <w:r>
        <w:rPr>
          <w:sz w:val="28"/>
          <w:szCs w:val="28"/>
        </w:rPr>
        <w:t xml:space="preserve">, </w:t>
      </w: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předmatematických</w:t>
      </w:r>
      <w:proofErr w:type="spellEnd"/>
      <w:r>
        <w:rPr>
          <w:sz w:val="28"/>
          <w:szCs w:val="28"/>
        </w:rPr>
        <w:t xml:space="preserve"> představ apod.</w:t>
      </w: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(3) Po skončení mimořádného stavu přinesou děti vypracované úkoly zpět do MŠ.</w:t>
      </w:r>
    </w:p>
    <w:p w:rsidR="00E33595" w:rsidRDefault="00C518E6" w:rsidP="003E14EB">
      <w:pPr>
        <w:ind w:left="2124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>
        <w:rPr>
          <w:sz w:val="28"/>
          <w:szCs w:val="28"/>
          <w:u w:val="single"/>
        </w:rPr>
        <w:t>Individuální vzdělávání</w:t>
      </w:r>
    </w:p>
    <w:p w:rsidR="00E33595" w:rsidRDefault="00C518E6" w:rsidP="003E14EB">
      <w:pPr>
        <w:pStyle w:val="Odstavecseseznamem"/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Zákonný zástupce dítěte, které bude plnit povinnost předškolního vzdělávání individuálním vzděláváním dítěte, je povinen oznámit tuto skutečnost vedoucí učitelce mateřské školy. Oznámení je povinen učinit nejpozději 3 měsíce před počátkem školního roku, kterým začíná povinnost předškolního vzdělávání dítěte.</w:t>
      </w:r>
    </w:p>
    <w:p w:rsidR="00E33595" w:rsidRDefault="00C518E6" w:rsidP="003E14EB">
      <w:pPr>
        <w:pStyle w:val="Odstavecseseznamem"/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Oznámení zákonného zástupce o individuálním vzdělávání dítěte musí obsahovat jméno a příjmení, rodné číslo a místo trvalého pobytu dítěte, v případě cizince místo pobytu dítěte. Musí být uvedeno období, ve kterém má být dítě individuálně vzděláváno a důvody pro individuální vzdělávání.</w:t>
      </w:r>
    </w:p>
    <w:p w:rsidR="00E33595" w:rsidRDefault="00C518E6" w:rsidP="003E14EB">
      <w:pPr>
        <w:pStyle w:val="Odstavecseseznamem"/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Vedoucí učitelka mateřské školy předá zákonnému zástupci dítěte přehled oblastí, v nichž má být dítě vzděláváno. Oblasti vychází z RVP PV.</w:t>
      </w:r>
    </w:p>
    <w:p w:rsidR="00E33595" w:rsidRDefault="00C518E6" w:rsidP="003E14EB">
      <w:pPr>
        <w:pStyle w:val="Odstavecseseznamem"/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Vedoucí učitelka dohodne se zákonným zástupcem dítěte způsob, termíny ověření (přezkoušení dítěte v mateřské škole). Ověření se musí uskutečnit v období od 3. a 4. měsíce od začátku školního roku (od listopadu do prosince a od poloviny března do poloviny dubna v čase 8:00 – 12:00 hodin téhož roku v Základní škole a Mateřské škole </w:t>
      </w:r>
      <w:proofErr w:type="spellStart"/>
      <w:r>
        <w:rPr>
          <w:sz w:val="28"/>
          <w:szCs w:val="28"/>
        </w:rPr>
        <w:t>Žichlínek</w:t>
      </w:r>
      <w:proofErr w:type="spellEnd"/>
      <w:r>
        <w:rPr>
          <w:sz w:val="28"/>
          <w:szCs w:val="28"/>
        </w:rPr>
        <w:t>).</w:t>
      </w:r>
    </w:p>
    <w:p w:rsidR="00E33595" w:rsidRDefault="00C518E6" w:rsidP="003E14EB">
      <w:pPr>
        <w:pStyle w:val="Odstavecseseznamem"/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Zákonný zástupce je povinen zajistit účast dítěte u ověření. Ověření </w:t>
      </w:r>
      <w:proofErr w:type="spellStart"/>
      <w:r>
        <w:rPr>
          <w:sz w:val="28"/>
          <w:szCs w:val="28"/>
        </w:rPr>
        <w:t>očekáváných</w:t>
      </w:r>
      <w:proofErr w:type="spellEnd"/>
      <w:r>
        <w:rPr>
          <w:sz w:val="28"/>
          <w:szCs w:val="28"/>
        </w:rPr>
        <w:t xml:space="preserve"> výstupů zajišťuje třídní učitel mateřské školy v denním režimu třídy. Zákonný zástupce není přítomen při ověřování.</w:t>
      </w:r>
    </w:p>
    <w:p w:rsidR="00E33595" w:rsidRDefault="00C518E6" w:rsidP="003E14EB">
      <w:pPr>
        <w:pStyle w:val="Odstavecseseznamem"/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Vedoucí učitelka mateřské školy ukončí individuální vzdělávání dítěte, pokud zákonný zástupce dítěte nezajistil účast dítěte u ověření, a to ani v náhradním termínu. Po tomto ukončení nelze opakovaně požádat o individuální vzdělávání.</w:t>
      </w:r>
    </w:p>
    <w:p w:rsidR="00E33595" w:rsidRDefault="00C518E6" w:rsidP="003E14EB">
      <w:pPr>
        <w:pStyle w:val="Odstavecseseznamem"/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Výdaje spojené s individuálním vzděláváním dítěte hradí zákonný zástupce dítěte, s výjimkou speciálních kompenzačních pomůcek a výdajů na činnost mateřské školy, do níž bylo dítě přijato k předškolnímu vzdělávání.</w:t>
      </w:r>
    </w:p>
    <w:p w:rsidR="00E33595" w:rsidRDefault="00C518E6" w:rsidP="003E14EB">
      <w:pPr>
        <w:pStyle w:val="Odstavecseseznamem"/>
        <w:numPr>
          <w:ilvl w:val="0"/>
          <w:numId w:val="14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Děti s individuálním vzděláváním, bez pravidelné docházky do MŠ se neúčastní akcí školy.</w:t>
      </w:r>
    </w:p>
    <w:p w:rsidR="00E33595" w:rsidRDefault="00E33595" w:rsidP="003E14EB">
      <w:pPr>
        <w:pStyle w:val="Odstavecseseznamem"/>
        <w:ind w:left="3192" w:right="-284"/>
        <w:jc w:val="both"/>
        <w:rPr>
          <w:sz w:val="28"/>
          <w:szCs w:val="28"/>
        </w:rPr>
      </w:pPr>
    </w:p>
    <w:p w:rsidR="00E33595" w:rsidRDefault="00E33595" w:rsidP="003E14EB">
      <w:pPr>
        <w:pStyle w:val="Odstavecseseznamem"/>
        <w:ind w:left="218" w:right="-284"/>
        <w:jc w:val="both"/>
        <w:rPr>
          <w:sz w:val="28"/>
          <w:szCs w:val="28"/>
        </w:rPr>
      </w:pPr>
    </w:p>
    <w:p w:rsidR="00E33595" w:rsidRDefault="00E33595" w:rsidP="003E14EB">
      <w:pPr>
        <w:ind w:left="-142" w:right="-284"/>
        <w:jc w:val="both"/>
        <w:rPr>
          <w:sz w:val="28"/>
          <w:szCs w:val="28"/>
        </w:rPr>
      </w:pP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Článek 7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Podmínky zacházení s majetkem školy ze strany dětí a zákonných zástupců</w:t>
      </w:r>
    </w:p>
    <w:p w:rsidR="00E33595" w:rsidRDefault="00C518E6" w:rsidP="003E14EB">
      <w:pPr>
        <w:pStyle w:val="Odstavecseseznamem"/>
        <w:numPr>
          <w:ilvl w:val="0"/>
          <w:numId w:val="6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Pedagogové poučí děti o šetrném zacházení s majetkem školy (pomůckami, hračkami, věcmi denní potřeby, knížkami,…).</w:t>
      </w:r>
    </w:p>
    <w:p w:rsidR="00E33595" w:rsidRDefault="00C518E6" w:rsidP="003E14EB">
      <w:pPr>
        <w:pStyle w:val="Odstavecseseznamem"/>
        <w:numPr>
          <w:ilvl w:val="0"/>
          <w:numId w:val="6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Zákonní zástupci dítěte dohlédnou, aby si dítě z MŠ neodnášelo věci, které mu nepatří.</w:t>
      </w:r>
    </w:p>
    <w:p w:rsidR="00E33595" w:rsidRDefault="00C518E6" w:rsidP="003E14E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Školní řád je zveřejněn na přístupném místě ve škole v šatnách jednotlivých tříd a na webových stránkách školy. Prokazatelným způsobem jsou s ním seznámeni zaměstnanci školy a o jeho vydání a obsahu jsou informováni zákonní zástupci dětí. </w:t>
      </w:r>
    </w:p>
    <w:p w:rsidR="00E33595" w:rsidRDefault="00E33595" w:rsidP="003E14EB">
      <w:pPr>
        <w:ind w:left="-142" w:right="-284"/>
        <w:jc w:val="both"/>
        <w:rPr>
          <w:sz w:val="28"/>
          <w:szCs w:val="28"/>
        </w:rPr>
      </w:pPr>
    </w:p>
    <w:p w:rsidR="00E33595" w:rsidRDefault="00E33595" w:rsidP="003E14EB">
      <w:pPr>
        <w:ind w:left="-142" w:right="-284"/>
        <w:jc w:val="both"/>
        <w:rPr>
          <w:sz w:val="28"/>
          <w:szCs w:val="28"/>
        </w:rPr>
      </w:pP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Školní řád byl projednán 10. 9. 2020 a schválen Pedagogickou radou 14. 9. 2020.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>Tímto se ruší Řád školy ze dne 4. 9. 2017</w:t>
      </w:r>
    </w:p>
    <w:p w:rsidR="00E33595" w:rsidRDefault="00C518E6" w:rsidP="003E14EB">
      <w:pPr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Tento řád </w:t>
      </w:r>
      <w:proofErr w:type="gramStart"/>
      <w:r>
        <w:rPr>
          <w:sz w:val="28"/>
          <w:szCs w:val="28"/>
        </w:rPr>
        <w:t>nabývá</w:t>
      </w:r>
      <w:proofErr w:type="gramEnd"/>
      <w:r>
        <w:rPr>
          <w:sz w:val="28"/>
          <w:szCs w:val="28"/>
        </w:rPr>
        <w:t xml:space="preserve"> účinnosti dne 15. 9. 2020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Vypracovala</w:t>
      </w:r>
      <w:proofErr w:type="gramEnd"/>
      <w:r>
        <w:rPr>
          <w:sz w:val="28"/>
          <w:szCs w:val="28"/>
        </w:rPr>
        <w:t xml:space="preserve">: P. </w:t>
      </w:r>
      <w:proofErr w:type="spellStart"/>
      <w:r>
        <w:rPr>
          <w:sz w:val="28"/>
          <w:szCs w:val="28"/>
        </w:rPr>
        <w:t>Mihulková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>.</w:t>
      </w:r>
    </w:p>
    <w:p w:rsidR="00E33595" w:rsidRDefault="00C518E6" w:rsidP="003E14EB">
      <w:pPr>
        <w:ind w:left="4248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Schválila: Radka Špačková</w:t>
      </w:r>
    </w:p>
    <w:p w:rsidR="00E33595" w:rsidRDefault="00C518E6" w:rsidP="003E14EB">
      <w:pPr>
        <w:ind w:left="4248" w:right="-284" w:firstLine="708"/>
        <w:jc w:val="both"/>
      </w:pPr>
      <w:r>
        <w:rPr>
          <w:sz w:val="28"/>
          <w:szCs w:val="28"/>
        </w:rPr>
        <w:t>pověřena vedením školy</w:t>
      </w:r>
    </w:p>
    <w:p w:rsidR="00E33595" w:rsidRDefault="00E33595" w:rsidP="003E14EB">
      <w:pPr>
        <w:pStyle w:val="Odstavecseseznamem"/>
        <w:ind w:left="218" w:right="-284"/>
        <w:jc w:val="both"/>
        <w:rPr>
          <w:sz w:val="28"/>
          <w:szCs w:val="28"/>
        </w:rPr>
      </w:pPr>
    </w:p>
    <w:p w:rsidR="00E33595" w:rsidRDefault="00E33595" w:rsidP="003E14EB">
      <w:pPr>
        <w:ind w:left="-142" w:right="-284"/>
        <w:jc w:val="both"/>
        <w:rPr>
          <w:sz w:val="28"/>
          <w:szCs w:val="28"/>
        </w:rPr>
      </w:pPr>
    </w:p>
    <w:p w:rsidR="00E33595" w:rsidRDefault="00E33595" w:rsidP="003E14EB">
      <w:pPr>
        <w:jc w:val="both"/>
      </w:pPr>
    </w:p>
    <w:sectPr w:rsidR="00E33595" w:rsidSect="00E3359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A26"/>
    <w:multiLevelType w:val="multilevel"/>
    <w:tmpl w:val="166CB510"/>
    <w:lvl w:ilvl="0">
      <w:start w:val="1"/>
      <w:numFmt w:val="decimal"/>
      <w:lvlText w:val="(%1)"/>
      <w:lvlJc w:val="left"/>
      <w:pPr>
        <w:ind w:left="218" w:hanging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A3937C1"/>
    <w:multiLevelType w:val="multilevel"/>
    <w:tmpl w:val="71F6650C"/>
    <w:lvl w:ilvl="0">
      <w:start w:val="1"/>
      <w:numFmt w:val="decimal"/>
      <w:lvlText w:val="(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09775FD"/>
    <w:multiLevelType w:val="multilevel"/>
    <w:tmpl w:val="90C67758"/>
    <w:lvl w:ilvl="0">
      <w:start w:val="1"/>
      <w:numFmt w:val="decimal"/>
      <w:lvlText w:val="(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338528C"/>
    <w:multiLevelType w:val="multilevel"/>
    <w:tmpl w:val="F8DA4C46"/>
    <w:lvl w:ilvl="0">
      <w:start w:val="11"/>
      <w:numFmt w:val="decimal"/>
      <w:lvlText w:val="(%1)"/>
      <w:lvlJc w:val="left"/>
      <w:pPr>
        <w:ind w:left="338" w:hanging="48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1E84829"/>
    <w:multiLevelType w:val="multilevel"/>
    <w:tmpl w:val="1706B280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EFD1EFC"/>
    <w:multiLevelType w:val="multilevel"/>
    <w:tmpl w:val="CFC09DFC"/>
    <w:lvl w:ilvl="0">
      <w:start w:val="1"/>
      <w:numFmt w:val="lowerLetter"/>
      <w:lvlText w:val="%1)"/>
      <w:lvlJc w:val="left"/>
      <w:pPr>
        <w:ind w:left="698" w:hanging="360"/>
      </w:pPr>
    </w:lvl>
    <w:lvl w:ilvl="1">
      <w:start w:val="1"/>
      <w:numFmt w:val="lowerLetter"/>
      <w:lvlText w:val="%2."/>
      <w:lvlJc w:val="left"/>
      <w:pPr>
        <w:ind w:left="1418" w:hanging="360"/>
      </w:pPr>
    </w:lvl>
    <w:lvl w:ilvl="2">
      <w:start w:val="1"/>
      <w:numFmt w:val="lowerRoman"/>
      <w:lvlText w:val="%3."/>
      <w:lvlJc w:val="right"/>
      <w:pPr>
        <w:ind w:left="2138" w:hanging="180"/>
      </w:pPr>
    </w:lvl>
    <w:lvl w:ilvl="3">
      <w:start w:val="1"/>
      <w:numFmt w:val="decimal"/>
      <w:lvlText w:val="%4."/>
      <w:lvlJc w:val="left"/>
      <w:pPr>
        <w:ind w:left="2858" w:hanging="360"/>
      </w:pPr>
    </w:lvl>
    <w:lvl w:ilvl="4">
      <w:start w:val="1"/>
      <w:numFmt w:val="lowerLetter"/>
      <w:lvlText w:val="%5."/>
      <w:lvlJc w:val="left"/>
      <w:pPr>
        <w:ind w:left="3578" w:hanging="360"/>
      </w:pPr>
    </w:lvl>
    <w:lvl w:ilvl="5">
      <w:start w:val="1"/>
      <w:numFmt w:val="lowerRoman"/>
      <w:lvlText w:val="%6."/>
      <w:lvlJc w:val="right"/>
      <w:pPr>
        <w:ind w:left="4298" w:hanging="180"/>
      </w:pPr>
    </w:lvl>
    <w:lvl w:ilvl="6">
      <w:start w:val="1"/>
      <w:numFmt w:val="decimal"/>
      <w:lvlText w:val="%7."/>
      <w:lvlJc w:val="left"/>
      <w:pPr>
        <w:ind w:left="5018" w:hanging="360"/>
      </w:pPr>
    </w:lvl>
    <w:lvl w:ilvl="7">
      <w:start w:val="1"/>
      <w:numFmt w:val="lowerLetter"/>
      <w:lvlText w:val="%8."/>
      <w:lvlJc w:val="left"/>
      <w:pPr>
        <w:ind w:left="5738" w:hanging="360"/>
      </w:pPr>
    </w:lvl>
    <w:lvl w:ilvl="8">
      <w:start w:val="1"/>
      <w:numFmt w:val="lowerRoman"/>
      <w:lvlText w:val="%9."/>
      <w:lvlJc w:val="right"/>
      <w:pPr>
        <w:ind w:left="6458" w:hanging="180"/>
      </w:pPr>
    </w:lvl>
  </w:abstractNum>
  <w:abstractNum w:abstractNumId="6">
    <w:nsid w:val="3F9F664F"/>
    <w:multiLevelType w:val="multilevel"/>
    <w:tmpl w:val="6C102E14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3834101"/>
    <w:multiLevelType w:val="multilevel"/>
    <w:tmpl w:val="1302A864"/>
    <w:lvl w:ilvl="0">
      <w:start w:val="1"/>
      <w:numFmt w:val="decimal"/>
      <w:lvlText w:val="(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39D1F0D"/>
    <w:multiLevelType w:val="multilevel"/>
    <w:tmpl w:val="BDFC21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231633A"/>
    <w:multiLevelType w:val="multilevel"/>
    <w:tmpl w:val="043832F4"/>
    <w:lvl w:ilvl="0">
      <w:start w:val="1"/>
      <w:numFmt w:val="decimal"/>
      <w:lvlText w:val="(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4172DEE"/>
    <w:multiLevelType w:val="multilevel"/>
    <w:tmpl w:val="72B62652"/>
    <w:lvl w:ilvl="0">
      <w:start w:val="1"/>
      <w:numFmt w:val="decimal"/>
      <w:lvlText w:val="(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622454A4"/>
    <w:multiLevelType w:val="multilevel"/>
    <w:tmpl w:val="CBC4B40A"/>
    <w:lvl w:ilvl="0">
      <w:start w:val="1"/>
      <w:numFmt w:val="decimal"/>
      <w:lvlText w:val="(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238257F"/>
    <w:multiLevelType w:val="multilevel"/>
    <w:tmpl w:val="63EAA66C"/>
    <w:lvl w:ilvl="0">
      <w:start w:val="1"/>
      <w:numFmt w:val="lowerLetter"/>
      <w:lvlText w:val="%1)"/>
      <w:lvlJc w:val="left"/>
      <w:pPr>
        <w:ind w:left="3192" w:hanging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73BA05F3"/>
    <w:multiLevelType w:val="multilevel"/>
    <w:tmpl w:val="C2E41E40"/>
    <w:lvl w:ilvl="0">
      <w:start w:val="1"/>
      <w:numFmt w:val="decimal"/>
      <w:lvlText w:val="(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7CCC7C83"/>
    <w:multiLevelType w:val="multilevel"/>
    <w:tmpl w:val="23B4398E"/>
    <w:lvl w:ilvl="0">
      <w:start w:val="1"/>
      <w:numFmt w:val="decimal"/>
      <w:lvlText w:val="(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3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33595"/>
    <w:rsid w:val="001F7B49"/>
    <w:rsid w:val="00204B37"/>
    <w:rsid w:val="003E14EB"/>
    <w:rsid w:val="004200E5"/>
    <w:rsid w:val="00423F67"/>
    <w:rsid w:val="004C3824"/>
    <w:rsid w:val="004C7EB3"/>
    <w:rsid w:val="005433D3"/>
    <w:rsid w:val="00722F8C"/>
    <w:rsid w:val="0083722B"/>
    <w:rsid w:val="00C518E6"/>
    <w:rsid w:val="00CB35AA"/>
    <w:rsid w:val="00D14A2C"/>
    <w:rsid w:val="00DC106E"/>
    <w:rsid w:val="00E33595"/>
    <w:rsid w:val="00F30438"/>
    <w:rsid w:val="00F7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E2C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E33595"/>
    <w:rPr>
      <w:u w:val="single"/>
    </w:rPr>
  </w:style>
  <w:style w:type="character" w:customStyle="1" w:styleId="ListLabel2">
    <w:name w:val="ListLabel 2"/>
    <w:qFormat/>
    <w:rsid w:val="00E33595"/>
    <w:rPr>
      <w:sz w:val="28"/>
      <w:u w:val="none"/>
    </w:rPr>
  </w:style>
  <w:style w:type="character" w:customStyle="1" w:styleId="ListLabel3">
    <w:name w:val="ListLabel 3"/>
    <w:qFormat/>
    <w:rsid w:val="00E33595"/>
    <w:rPr>
      <w:sz w:val="28"/>
      <w:u w:val="none"/>
    </w:rPr>
  </w:style>
  <w:style w:type="character" w:customStyle="1" w:styleId="ListLabel4">
    <w:name w:val="ListLabel 4"/>
    <w:qFormat/>
    <w:rsid w:val="00E33595"/>
    <w:rPr>
      <w:sz w:val="28"/>
      <w:u w:val="none"/>
    </w:rPr>
  </w:style>
  <w:style w:type="character" w:customStyle="1" w:styleId="ListLabel5">
    <w:name w:val="ListLabel 5"/>
    <w:qFormat/>
    <w:rsid w:val="00E33595"/>
    <w:rPr>
      <w:sz w:val="28"/>
      <w:u w:val="none"/>
    </w:rPr>
  </w:style>
  <w:style w:type="paragraph" w:customStyle="1" w:styleId="Nadpis">
    <w:name w:val="Nadpis"/>
    <w:basedOn w:val="Normln"/>
    <w:next w:val="Zkladntext"/>
    <w:qFormat/>
    <w:rsid w:val="00E335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33595"/>
    <w:pPr>
      <w:spacing w:after="140" w:line="288" w:lineRule="auto"/>
    </w:pPr>
  </w:style>
  <w:style w:type="paragraph" w:styleId="Seznam">
    <w:name w:val="List"/>
    <w:basedOn w:val="Zkladntext"/>
    <w:rsid w:val="00E33595"/>
    <w:rPr>
      <w:rFonts w:cs="Arial"/>
    </w:rPr>
  </w:style>
  <w:style w:type="paragraph" w:customStyle="1" w:styleId="Caption">
    <w:name w:val="Caption"/>
    <w:basedOn w:val="Normln"/>
    <w:qFormat/>
    <w:rsid w:val="00E335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33595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AF6D0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FF6DAB"/>
    <w:pPr>
      <w:spacing w:before="240" w:after="240" w:line="3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2397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Marcela</cp:lastModifiedBy>
  <cp:revision>11</cp:revision>
  <cp:lastPrinted>2023-09-08T08:04:00Z</cp:lastPrinted>
  <dcterms:created xsi:type="dcterms:W3CDTF">2021-12-01T09:32:00Z</dcterms:created>
  <dcterms:modified xsi:type="dcterms:W3CDTF">2023-09-08T08:08:00Z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